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B1" w:rsidRPr="002B395C" w:rsidRDefault="00C905B1" w:rsidP="00C905B1">
      <w:pPr>
        <w:tabs>
          <w:tab w:val="left" w:pos="1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 xml:space="preserve">АЛГОРИТМ </w:t>
      </w:r>
    </w:p>
    <w:p w:rsidR="00C905B1" w:rsidRPr="002B395C" w:rsidRDefault="00C905B1" w:rsidP="00F17C65">
      <w:pPr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>оказания медицинской помощи по медицинск</w:t>
      </w:r>
      <w:r w:rsidR="00AD71D8" w:rsidRPr="002B395C">
        <w:rPr>
          <w:rFonts w:ascii="Times New Roman" w:hAnsi="Times New Roman"/>
          <w:b/>
          <w:sz w:val="28"/>
          <w:szCs w:val="28"/>
        </w:rPr>
        <w:t>ой реабилитации детя</w:t>
      </w:r>
      <w:r w:rsidR="00295D20" w:rsidRPr="002B395C">
        <w:rPr>
          <w:rFonts w:ascii="Times New Roman" w:hAnsi="Times New Roman"/>
          <w:b/>
          <w:sz w:val="28"/>
          <w:szCs w:val="28"/>
        </w:rPr>
        <w:t>м, с наследственными дегенеративными заболеваниями нервной системы</w:t>
      </w:r>
      <w:r w:rsidRPr="002B395C">
        <w:rPr>
          <w:rFonts w:ascii="Times New Roman" w:hAnsi="Times New Roman"/>
          <w:b/>
          <w:sz w:val="28"/>
          <w:szCs w:val="28"/>
        </w:rPr>
        <w:t xml:space="preserve">, на </w:t>
      </w:r>
      <w:r w:rsidRPr="002B395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B395C">
        <w:rPr>
          <w:rFonts w:ascii="Times New Roman" w:hAnsi="Times New Roman"/>
          <w:b/>
          <w:sz w:val="28"/>
          <w:szCs w:val="28"/>
        </w:rPr>
        <w:t xml:space="preserve"> этапе</w:t>
      </w:r>
      <w:r w:rsidR="00AD71D8" w:rsidRPr="002B395C">
        <w:rPr>
          <w:rFonts w:ascii="Times New Roman" w:hAnsi="Times New Roman"/>
          <w:b/>
          <w:sz w:val="28"/>
          <w:szCs w:val="28"/>
        </w:rPr>
        <w:t xml:space="preserve"> </w:t>
      </w:r>
      <w:r w:rsidRPr="002B395C">
        <w:rPr>
          <w:rFonts w:ascii="Times New Roman" w:hAnsi="Times New Roman"/>
          <w:b/>
          <w:sz w:val="28"/>
          <w:szCs w:val="28"/>
        </w:rPr>
        <w:t>(медицинская реабилитация</w:t>
      </w:r>
      <w:r w:rsidR="00C05D5D" w:rsidRPr="002B395C">
        <w:rPr>
          <w:rFonts w:ascii="Times New Roman" w:hAnsi="Times New Roman"/>
          <w:b/>
          <w:sz w:val="28"/>
          <w:szCs w:val="28"/>
        </w:rPr>
        <w:t xml:space="preserve"> в круглосуточном стационаре</w:t>
      </w:r>
      <w:r w:rsidRPr="002B395C">
        <w:rPr>
          <w:rFonts w:ascii="Times New Roman" w:hAnsi="Times New Roman"/>
          <w:b/>
          <w:sz w:val="28"/>
          <w:szCs w:val="28"/>
        </w:rPr>
        <w:t>) в рамках программы государственных гарантий по оказанию населению Красноярского края бесплатной медицинской помощи.</w:t>
      </w:r>
    </w:p>
    <w:p w:rsidR="00C905B1" w:rsidRPr="002B395C" w:rsidRDefault="00C905B1" w:rsidP="00D44C4C">
      <w:pPr>
        <w:spacing w:after="0" w:line="360" w:lineRule="auto"/>
        <w:ind w:left="38" w:right="197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b/>
          <w:sz w:val="28"/>
          <w:szCs w:val="28"/>
          <w:lang w:eastAsia="ru-RU"/>
        </w:rPr>
        <w:t>Длительность услуги</w:t>
      </w:r>
      <w:r w:rsidRPr="002B395C">
        <w:rPr>
          <w:rFonts w:ascii="Times New Roman" w:hAnsi="Times New Roman"/>
          <w:sz w:val="28"/>
          <w:szCs w:val="28"/>
          <w:lang w:eastAsia="ru-RU"/>
        </w:rPr>
        <w:t xml:space="preserve"> (количество дней): 1</w:t>
      </w:r>
      <w:r w:rsidR="00AD71D8" w:rsidRPr="002B395C">
        <w:rPr>
          <w:rFonts w:ascii="Times New Roman" w:hAnsi="Times New Roman"/>
          <w:sz w:val="28"/>
          <w:szCs w:val="28"/>
          <w:lang w:eastAsia="ru-RU"/>
        </w:rPr>
        <w:t>6</w:t>
      </w:r>
      <w:r w:rsidR="00C97ECB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Pr="002B395C">
        <w:rPr>
          <w:rFonts w:ascii="Times New Roman" w:hAnsi="Times New Roman"/>
          <w:sz w:val="28"/>
          <w:szCs w:val="28"/>
          <w:lang w:eastAsia="ru-RU"/>
        </w:rPr>
        <w:br/>
      </w:r>
      <w:r w:rsidRPr="002B395C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 w:rsidRPr="002B395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D71D8" w:rsidRPr="002B395C">
        <w:rPr>
          <w:rFonts w:ascii="Times New Roman" w:hAnsi="Times New Roman"/>
          <w:sz w:val="28"/>
          <w:szCs w:val="28"/>
          <w:lang w:eastAsia="ru-RU"/>
        </w:rPr>
        <w:t>0</w:t>
      </w:r>
      <w:r w:rsidRPr="002B395C">
        <w:rPr>
          <w:rFonts w:ascii="Times New Roman" w:hAnsi="Times New Roman"/>
          <w:sz w:val="28"/>
          <w:szCs w:val="28"/>
          <w:lang w:eastAsia="ru-RU"/>
        </w:rPr>
        <w:t xml:space="preserve"> до 18 лет</w:t>
      </w:r>
      <w:r w:rsidRPr="002B395C">
        <w:rPr>
          <w:rFonts w:ascii="Times New Roman" w:hAnsi="Times New Roman"/>
          <w:sz w:val="28"/>
          <w:szCs w:val="28"/>
          <w:lang w:eastAsia="ru-RU"/>
        </w:rPr>
        <w:br/>
      </w:r>
      <w:r w:rsidRPr="002B395C">
        <w:rPr>
          <w:rFonts w:ascii="Times New Roman" w:hAnsi="Times New Roman"/>
          <w:b/>
          <w:sz w:val="28"/>
          <w:szCs w:val="28"/>
          <w:lang w:eastAsia="ru-RU"/>
        </w:rPr>
        <w:t>Этап оказания помощи:</w:t>
      </w:r>
      <w:r w:rsidR="00AD71D8" w:rsidRPr="002B39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95C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AD71D8" w:rsidRPr="002B39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10D" w:rsidRPr="002B395C">
        <w:rPr>
          <w:rFonts w:ascii="Times New Roman" w:hAnsi="Times New Roman"/>
          <w:sz w:val="28"/>
          <w:szCs w:val="28"/>
          <w:lang w:eastAsia="ru-RU"/>
        </w:rPr>
        <w:t>(</w:t>
      </w:r>
      <w:r w:rsidRPr="002B395C">
        <w:rPr>
          <w:rFonts w:ascii="Times New Roman" w:hAnsi="Times New Roman"/>
          <w:sz w:val="28"/>
          <w:szCs w:val="28"/>
          <w:lang w:eastAsia="ru-RU"/>
        </w:rPr>
        <w:t>медицинская реабилитация</w:t>
      </w:r>
      <w:r w:rsidR="00C05D5D" w:rsidRPr="002B395C">
        <w:rPr>
          <w:rFonts w:ascii="Times New Roman" w:hAnsi="Times New Roman"/>
          <w:sz w:val="28"/>
          <w:szCs w:val="28"/>
          <w:lang w:eastAsia="ru-RU"/>
        </w:rPr>
        <w:t xml:space="preserve"> в круглосуточном стационаре</w:t>
      </w:r>
      <w:proofErr w:type="gramStart"/>
      <w:r w:rsidRPr="002B395C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2B395C">
        <w:rPr>
          <w:rFonts w:ascii="Times New Roman" w:hAnsi="Times New Roman"/>
          <w:sz w:val="28"/>
          <w:szCs w:val="28"/>
          <w:lang w:eastAsia="ru-RU"/>
        </w:rPr>
        <w:br/>
      </w:r>
      <w:r w:rsidRPr="002B395C">
        <w:rPr>
          <w:rFonts w:ascii="Times New Roman" w:hAnsi="Times New Roman"/>
          <w:b/>
          <w:sz w:val="28"/>
        </w:rPr>
        <w:t xml:space="preserve">Условия оказания медицинской помощи на </w:t>
      </w:r>
      <w:r w:rsidRPr="002B395C">
        <w:rPr>
          <w:rFonts w:ascii="Times New Roman" w:hAnsi="Times New Roman"/>
          <w:b/>
          <w:sz w:val="28"/>
          <w:lang w:val="en-US"/>
        </w:rPr>
        <w:t>II</w:t>
      </w:r>
      <w:r w:rsidRPr="002B395C">
        <w:rPr>
          <w:rFonts w:ascii="Times New Roman" w:hAnsi="Times New Roman"/>
          <w:b/>
          <w:sz w:val="28"/>
        </w:rPr>
        <w:t xml:space="preserve"> этапе:</w:t>
      </w:r>
      <w:r w:rsidR="00AD71D8" w:rsidRPr="002B395C">
        <w:rPr>
          <w:rFonts w:ascii="Times New Roman" w:hAnsi="Times New Roman"/>
          <w:b/>
          <w:sz w:val="28"/>
        </w:rPr>
        <w:t xml:space="preserve"> </w:t>
      </w:r>
      <w:r w:rsidR="00C01B1F" w:rsidRPr="002B395C">
        <w:rPr>
          <w:rFonts w:ascii="Times New Roman" w:hAnsi="Times New Roman"/>
          <w:sz w:val="28"/>
        </w:rPr>
        <w:t>второй</w:t>
      </w:r>
      <w:r w:rsidRPr="002B395C">
        <w:rPr>
          <w:rFonts w:ascii="Times New Roman" w:hAnsi="Times New Roman"/>
          <w:sz w:val="28"/>
        </w:rPr>
        <w:t xml:space="preserve"> этап медицинской реабилитации осуществляется </w:t>
      </w:r>
      <w:r w:rsidRPr="002B395C">
        <w:rPr>
          <w:rFonts w:ascii="Times New Roman" w:hAnsi="Times New Roman"/>
          <w:sz w:val="28"/>
          <w:szCs w:val="28"/>
        </w:rPr>
        <w:t xml:space="preserve">детям, </w:t>
      </w:r>
      <w:r w:rsidR="00A3216A" w:rsidRPr="002B395C">
        <w:rPr>
          <w:rFonts w:ascii="Times New Roman" w:hAnsi="Times New Roman"/>
          <w:sz w:val="28"/>
          <w:szCs w:val="28"/>
        </w:rPr>
        <w:t xml:space="preserve">с </w:t>
      </w:r>
      <w:r w:rsidR="00295D20" w:rsidRPr="002B395C">
        <w:rPr>
          <w:rFonts w:ascii="Times New Roman" w:hAnsi="Times New Roman"/>
          <w:sz w:val="28"/>
          <w:szCs w:val="28"/>
        </w:rPr>
        <w:t>наследственными дегенеративными заболеваниями нервной системы</w:t>
      </w:r>
      <w:r w:rsidRPr="002B395C">
        <w:rPr>
          <w:rFonts w:ascii="Times New Roman" w:hAnsi="Times New Roman"/>
          <w:sz w:val="28"/>
        </w:rPr>
        <w:t>,</w:t>
      </w:r>
      <w:r w:rsidR="001743A6" w:rsidRPr="002B395C">
        <w:rPr>
          <w:rFonts w:ascii="Times New Roman" w:hAnsi="Times New Roman"/>
          <w:sz w:val="28"/>
        </w:rPr>
        <w:t xml:space="preserve"> при </w:t>
      </w:r>
      <w:r w:rsidR="001743A6" w:rsidRPr="002B395C">
        <w:rPr>
          <w:rFonts w:ascii="Times New Roman" w:hAnsi="Times New Roman"/>
          <w:sz w:val="28"/>
          <w:lang w:val="en-US"/>
        </w:rPr>
        <w:t>III</w:t>
      </w:r>
      <w:r w:rsidR="001743A6" w:rsidRPr="002B395C">
        <w:rPr>
          <w:rFonts w:ascii="Times New Roman" w:hAnsi="Times New Roman"/>
          <w:sz w:val="28"/>
        </w:rPr>
        <w:t xml:space="preserve">, </w:t>
      </w:r>
      <w:r w:rsidR="001743A6" w:rsidRPr="002B395C">
        <w:rPr>
          <w:rFonts w:ascii="Times New Roman" w:hAnsi="Times New Roman"/>
          <w:sz w:val="28"/>
          <w:lang w:val="en-US"/>
        </w:rPr>
        <w:t>IV</w:t>
      </w:r>
      <w:r w:rsidR="001743A6" w:rsidRPr="002B395C">
        <w:rPr>
          <w:rFonts w:ascii="Times New Roman" w:hAnsi="Times New Roman"/>
          <w:sz w:val="28"/>
        </w:rPr>
        <w:t xml:space="preserve"> уровнях </w:t>
      </w:r>
      <w:proofErr w:type="spellStart"/>
      <w:r w:rsidR="001743A6" w:rsidRPr="002B395C">
        <w:rPr>
          <w:rFonts w:ascii="Times New Roman" w:hAnsi="Times New Roman"/>
          <w:sz w:val="28"/>
        </w:rPr>
        <w:t>курации</w:t>
      </w:r>
      <w:proofErr w:type="spellEnd"/>
      <w:r w:rsidRPr="002B395C">
        <w:rPr>
          <w:rFonts w:ascii="Times New Roman" w:hAnsi="Times New Roman"/>
          <w:sz w:val="28"/>
        </w:rPr>
        <w:t xml:space="preserve"> </w:t>
      </w:r>
      <w:r w:rsidR="00F9332A" w:rsidRPr="002B395C">
        <w:rPr>
          <w:rFonts w:ascii="Times New Roman" w:hAnsi="Times New Roman"/>
          <w:sz w:val="28"/>
        </w:rPr>
        <w:t>в условиях круглосуточного стационара в медицинских организациях, оказывающих первичную медико-санитарную медицинскую помощь.</w:t>
      </w:r>
    </w:p>
    <w:p w:rsidR="00B56044" w:rsidRPr="002B395C" w:rsidRDefault="00A87F17" w:rsidP="00D44C4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395C">
        <w:rPr>
          <w:rFonts w:ascii="Times New Roman" w:hAnsi="Times New Roman"/>
          <w:b/>
          <w:bCs/>
          <w:sz w:val="28"/>
          <w:szCs w:val="28"/>
          <w:lang w:eastAsia="ru-RU"/>
        </w:rPr>
        <w:t>Цель реабилитации:</w:t>
      </w:r>
      <w:r w:rsidRPr="002B39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56044" w:rsidRPr="002B395C">
        <w:rPr>
          <w:rFonts w:ascii="Times New Roman" w:hAnsi="Times New Roman"/>
          <w:sz w:val="28"/>
          <w:szCs w:val="28"/>
        </w:rPr>
        <w:t xml:space="preserve">улучшение мышечного </w:t>
      </w:r>
      <w:proofErr w:type="spellStart"/>
      <w:r w:rsidR="00B56044" w:rsidRPr="002B395C">
        <w:rPr>
          <w:rFonts w:ascii="Times New Roman" w:hAnsi="Times New Roman"/>
          <w:sz w:val="28"/>
          <w:szCs w:val="28"/>
        </w:rPr>
        <w:t>тонуса</w:t>
      </w:r>
      <w:proofErr w:type="gramStart"/>
      <w:r w:rsidR="00B56044" w:rsidRPr="002B395C">
        <w:rPr>
          <w:rFonts w:ascii="Times New Roman" w:hAnsi="Times New Roman"/>
          <w:sz w:val="28"/>
          <w:szCs w:val="28"/>
        </w:rPr>
        <w:t>,т</w:t>
      </w:r>
      <w:proofErr w:type="gramEnd"/>
      <w:r w:rsidR="00B56044" w:rsidRPr="002B395C">
        <w:rPr>
          <w:rFonts w:ascii="Times New Roman" w:hAnsi="Times New Roman"/>
          <w:sz w:val="28"/>
          <w:szCs w:val="28"/>
        </w:rPr>
        <w:t>орможение</w:t>
      </w:r>
      <w:proofErr w:type="spellEnd"/>
      <w:r w:rsidR="00B56044" w:rsidRPr="002B395C">
        <w:rPr>
          <w:rFonts w:ascii="Times New Roman" w:hAnsi="Times New Roman"/>
          <w:sz w:val="28"/>
          <w:szCs w:val="28"/>
        </w:rPr>
        <w:t xml:space="preserve"> развития дегенеративно-мышечного перерождения, улучшения трофики тканей, повышение мышечной силы, выносливости и работоспособности мышц, адаптация и повышение выносливости к физической нагрузке, улучшения позы, опоры, ходьбы, овладение новыми двигательными навыками, увеличение объема движений в суставах, улучшение рисунка ходьбы, улучшение когнитивных функций, улучшение </w:t>
      </w:r>
      <w:proofErr w:type="spellStart"/>
      <w:r w:rsidR="00B56044" w:rsidRPr="002B395C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="00B56044" w:rsidRPr="002B395C">
        <w:rPr>
          <w:rFonts w:ascii="Times New Roman" w:hAnsi="Times New Roman"/>
          <w:sz w:val="28"/>
          <w:szCs w:val="28"/>
        </w:rPr>
        <w:t xml:space="preserve"> фона, коммуникации и социализации, </w:t>
      </w:r>
      <w:r w:rsidR="00B56044" w:rsidRPr="002B395C">
        <w:rPr>
          <w:rFonts w:ascii="Times New Roman" w:hAnsi="Times New Roman"/>
          <w:bCs/>
          <w:sz w:val="28"/>
          <w:szCs w:val="28"/>
          <w:lang w:eastAsia="ru-RU"/>
        </w:rPr>
        <w:t xml:space="preserve">предотвращение или замедление прогрессирования заболевания и его осложнений, коррекция </w:t>
      </w:r>
      <w:proofErr w:type="spellStart"/>
      <w:r w:rsidR="00B56044" w:rsidRPr="002B395C">
        <w:rPr>
          <w:rFonts w:ascii="Times New Roman" w:hAnsi="Times New Roman"/>
          <w:bCs/>
          <w:sz w:val="28"/>
          <w:szCs w:val="28"/>
          <w:lang w:eastAsia="ru-RU"/>
        </w:rPr>
        <w:t>астено-невротических</w:t>
      </w:r>
      <w:proofErr w:type="spellEnd"/>
      <w:r w:rsidR="00B56044" w:rsidRPr="002B395C">
        <w:rPr>
          <w:rFonts w:ascii="Times New Roman" w:hAnsi="Times New Roman"/>
          <w:bCs/>
          <w:sz w:val="28"/>
          <w:szCs w:val="28"/>
          <w:lang w:eastAsia="ru-RU"/>
        </w:rPr>
        <w:t>, вегетативных проявлений.</w:t>
      </w:r>
    </w:p>
    <w:p w:rsidR="00624410" w:rsidRDefault="00624410" w:rsidP="00D44C4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5194C" w:rsidRDefault="0075194C" w:rsidP="00D44C4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5194C" w:rsidRDefault="0075194C" w:rsidP="00D44C4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5194C" w:rsidRPr="002B395C" w:rsidRDefault="0075194C" w:rsidP="00D44C4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D53DB" w:rsidRDefault="00C905B1" w:rsidP="00D44C4C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>Показания:</w:t>
      </w:r>
    </w:p>
    <w:p w:rsidR="00776561" w:rsidRDefault="00776561" w:rsidP="00776561">
      <w:pPr>
        <w:widowControl w:val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Код                                 Диагноз по МКБ Х:</w:t>
      </w:r>
    </w:p>
    <w:p w:rsidR="00E71C22" w:rsidRDefault="00E71C22" w:rsidP="00E71C2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11 Наследственная атаксия</w:t>
      </w:r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11.0 Врожденная </w:t>
      </w:r>
      <w:proofErr w:type="spellStart"/>
      <w:r>
        <w:rPr>
          <w:rFonts w:ascii="Times New Roman" w:hAnsi="Times New Roman"/>
          <w:b/>
          <w:sz w:val="28"/>
          <w:szCs w:val="28"/>
        </w:rPr>
        <w:t>непрогрессирующая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атаксия </w:t>
      </w:r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11.4 Наследственная спастическая параплегия</w:t>
      </w:r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11.8 Другая наследственная атаксия</w:t>
      </w:r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12 Спинальная мышечная атрофия и родственные синдромы</w:t>
      </w:r>
    </w:p>
    <w:p w:rsidR="00E71C22" w:rsidRDefault="00E71C22" w:rsidP="00E71C2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12.1 Другие спинальные мышечные атрофии</w:t>
      </w:r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60 Наследственная моторная и сенсорная </w:t>
      </w:r>
      <w:proofErr w:type="spellStart"/>
      <w:r>
        <w:rPr>
          <w:rFonts w:ascii="Times New Roman" w:hAnsi="Times New Roman"/>
          <w:b/>
          <w:sz w:val="28"/>
          <w:szCs w:val="28"/>
        </w:rPr>
        <w:t>полиневропатия</w:t>
      </w:r>
      <w:proofErr w:type="spellEnd"/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60.2 </w:t>
      </w:r>
      <w:proofErr w:type="spellStart"/>
      <w:r>
        <w:rPr>
          <w:rFonts w:ascii="Times New Roman" w:hAnsi="Times New Roman"/>
          <w:b/>
          <w:sz w:val="28"/>
          <w:szCs w:val="28"/>
        </w:rPr>
        <w:t>Полиневропатия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сочетании с наследственной атаксией</w:t>
      </w:r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60.3 </w:t>
      </w:r>
      <w:proofErr w:type="spellStart"/>
      <w:r>
        <w:rPr>
          <w:rFonts w:ascii="Times New Roman" w:hAnsi="Times New Roman"/>
          <w:b/>
          <w:sz w:val="28"/>
          <w:szCs w:val="28"/>
        </w:rPr>
        <w:t>Идиопатическая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прогрессирующая </w:t>
      </w:r>
      <w:proofErr w:type="spellStart"/>
      <w:r>
        <w:rPr>
          <w:rFonts w:ascii="Times New Roman" w:hAnsi="Times New Roman"/>
          <w:b/>
          <w:sz w:val="28"/>
          <w:szCs w:val="28"/>
        </w:rPr>
        <w:t>полиневропатия</w:t>
      </w:r>
      <w:proofErr w:type="spellEnd"/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60.8 Другие наследственные и </w:t>
      </w:r>
      <w:proofErr w:type="spellStart"/>
      <w:r>
        <w:rPr>
          <w:rFonts w:ascii="Times New Roman" w:hAnsi="Times New Roman"/>
          <w:b/>
          <w:sz w:val="28"/>
          <w:szCs w:val="28"/>
        </w:rPr>
        <w:t>идиопатические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полиневропатии</w:t>
      </w:r>
      <w:proofErr w:type="spellEnd"/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71 Первичные поражения мышц</w:t>
      </w:r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71.0 Мышечная дистрофия</w:t>
      </w:r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71.2 Врожденная миопатия</w:t>
      </w:r>
    </w:p>
    <w:p w:rsidR="00E71C22" w:rsidRDefault="00E71C22" w:rsidP="00E71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>71.8 Другие первичные поражения мышц</w:t>
      </w:r>
    </w:p>
    <w:p w:rsidR="00E71C22" w:rsidRDefault="00E71C22" w:rsidP="00776561">
      <w:pPr>
        <w:widowControl w:val="0"/>
        <w:outlineLvl w:val="0"/>
        <w:rPr>
          <w:rFonts w:ascii="Times New Roman" w:hAnsi="Times New Roman"/>
          <w:b/>
          <w:sz w:val="28"/>
          <w:szCs w:val="28"/>
        </w:rPr>
      </w:pPr>
    </w:p>
    <w:p w:rsidR="00013EA1" w:rsidRPr="002B395C" w:rsidRDefault="00C905B1" w:rsidP="00D44C4C">
      <w:pPr>
        <w:spacing w:line="360" w:lineRule="auto"/>
        <w:outlineLvl w:val="0"/>
      </w:pPr>
      <w:r w:rsidRPr="002B395C">
        <w:rPr>
          <w:rFonts w:ascii="Times New Roman" w:hAnsi="Times New Roman"/>
          <w:b/>
          <w:sz w:val="28"/>
          <w:szCs w:val="28"/>
        </w:rPr>
        <w:t>Противопоказания:</w:t>
      </w:r>
    </w:p>
    <w:p w:rsidR="00013EA1" w:rsidRPr="002B395C" w:rsidRDefault="00013EA1" w:rsidP="00D44C4C">
      <w:pPr>
        <w:spacing w:line="360" w:lineRule="auto"/>
        <w:outlineLvl w:val="0"/>
        <w:rPr>
          <w:b/>
        </w:rPr>
      </w:pPr>
      <w:r w:rsidRPr="002B395C">
        <w:rPr>
          <w:rFonts w:ascii="Times New Roman" w:hAnsi="Times New Roman"/>
          <w:b/>
          <w:sz w:val="28"/>
          <w:szCs w:val="28"/>
        </w:rPr>
        <w:t>Абсолютные противопоказания:</w:t>
      </w:r>
    </w:p>
    <w:p w:rsidR="00013EA1" w:rsidRPr="002B395C" w:rsidRDefault="00013EA1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Все заболевания в остром периоде в случае декомпенсации и </w:t>
      </w:r>
      <w:proofErr w:type="spellStart"/>
      <w:r w:rsidRPr="002B395C">
        <w:rPr>
          <w:rFonts w:ascii="Times New Roman" w:hAnsi="Times New Roman"/>
          <w:sz w:val="28"/>
          <w:szCs w:val="28"/>
        </w:rPr>
        <w:t>ухудшениия</w:t>
      </w:r>
      <w:proofErr w:type="spellEnd"/>
      <w:r w:rsidRPr="002B395C">
        <w:rPr>
          <w:rFonts w:ascii="Times New Roman" w:hAnsi="Times New Roman"/>
          <w:sz w:val="28"/>
          <w:szCs w:val="28"/>
        </w:rPr>
        <w:t xml:space="preserve"> состояния.</w:t>
      </w:r>
    </w:p>
    <w:p w:rsidR="00013EA1" w:rsidRPr="002B395C" w:rsidRDefault="00013EA1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Соматические заболевания, требующие стационарного лечения.</w:t>
      </w:r>
    </w:p>
    <w:p w:rsidR="00013EA1" w:rsidRPr="002B395C" w:rsidRDefault="00013EA1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Перенесенные инфекционные заболевания до окончания срока изоляции.</w:t>
      </w:r>
    </w:p>
    <w:p w:rsidR="00013EA1" w:rsidRPr="002B395C" w:rsidRDefault="00013EA1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Бациллоносительство дифтерии и кишечных инфекционных заболеваний.</w:t>
      </w:r>
    </w:p>
    <w:p w:rsidR="00013EA1" w:rsidRPr="002B395C" w:rsidRDefault="00013EA1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Все заразные заболевания кожи и глаз.</w:t>
      </w:r>
    </w:p>
    <w:p w:rsidR="00013EA1" w:rsidRPr="002B395C" w:rsidRDefault="00013EA1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lastRenderedPageBreak/>
        <w:t>Острый период или рецидив злокачественного новообразования.</w:t>
      </w:r>
    </w:p>
    <w:p w:rsidR="00013EA1" w:rsidRPr="002B395C" w:rsidRDefault="00013EA1" w:rsidP="00D44C4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Злокачественное новообразование крови и кроветворных органов.</w:t>
      </w:r>
    </w:p>
    <w:p w:rsidR="00013EA1" w:rsidRPr="002B395C" w:rsidRDefault="00013EA1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Амилоидоз внутренних органов.</w:t>
      </w:r>
    </w:p>
    <w:p w:rsidR="00013EA1" w:rsidRPr="002B395C" w:rsidRDefault="00013EA1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Острая почечная и печеночная недостаточность.</w:t>
      </w:r>
    </w:p>
    <w:p w:rsidR="00013EA1" w:rsidRPr="002B395C" w:rsidRDefault="00013EA1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Туберкулез легких и других органов.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>Острые психические расстройства и заболевания, исключающие продуктивный контакт с окружающими.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>Острые гнойные заболевания легких.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>Хронические диффузные бронхиты.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2B395C">
        <w:rPr>
          <w:rFonts w:ascii="Times New Roman" w:hAnsi="Times New Roman"/>
          <w:sz w:val="28"/>
          <w:szCs w:val="28"/>
        </w:rPr>
        <w:t>Солитарные</w:t>
      </w:r>
      <w:proofErr w:type="spellEnd"/>
      <w:r w:rsidR="00013EA1" w:rsidRPr="002B395C">
        <w:rPr>
          <w:rFonts w:ascii="Times New Roman" w:hAnsi="Times New Roman"/>
          <w:sz w:val="28"/>
          <w:szCs w:val="28"/>
        </w:rPr>
        <w:t xml:space="preserve"> кисты большой величины.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 xml:space="preserve">Выраженный пневмосклероз и эмфизема легких, легочное </w:t>
      </w:r>
      <w:proofErr w:type="spellStart"/>
      <w:r w:rsidR="00013EA1" w:rsidRPr="002B395C">
        <w:rPr>
          <w:rFonts w:ascii="Times New Roman" w:hAnsi="Times New Roman"/>
          <w:sz w:val="28"/>
          <w:szCs w:val="28"/>
        </w:rPr>
        <w:t>кроветечение</w:t>
      </w:r>
      <w:proofErr w:type="spellEnd"/>
      <w:r w:rsidR="00013EA1" w:rsidRPr="002B395C">
        <w:rPr>
          <w:rFonts w:ascii="Times New Roman" w:hAnsi="Times New Roman"/>
          <w:sz w:val="28"/>
          <w:szCs w:val="28"/>
        </w:rPr>
        <w:t xml:space="preserve"> в анамнезе, кровохарканье, легочно-сердечная недостаточность выше </w:t>
      </w:r>
      <w:r w:rsidR="00013EA1" w:rsidRPr="002B395C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2B395C">
        <w:rPr>
          <w:rFonts w:ascii="Times New Roman" w:hAnsi="Times New Roman"/>
          <w:sz w:val="28"/>
          <w:szCs w:val="28"/>
        </w:rPr>
        <w:t xml:space="preserve"> стадии.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 xml:space="preserve">Недостаточность кровообращения выше </w:t>
      </w:r>
      <w:r w:rsidR="00013EA1" w:rsidRPr="002B395C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2B395C">
        <w:rPr>
          <w:rFonts w:ascii="Times New Roman" w:hAnsi="Times New Roman"/>
          <w:sz w:val="28"/>
          <w:szCs w:val="28"/>
        </w:rPr>
        <w:t>-А стадии.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>Тромбоэмболия ветвей легочной артерии и тромбоэмболические нарушения других внутренних органов в анамнезе, тромбоз вен нижних конечностей.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 xml:space="preserve">Нарушения ритма сердца: </w:t>
      </w:r>
      <w:proofErr w:type="spellStart"/>
      <w:r w:rsidR="00013EA1" w:rsidRPr="002B395C">
        <w:rPr>
          <w:rFonts w:ascii="Times New Roman" w:hAnsi="Times New Roman"/>
          <w:sz w:val="28"/>
          <w:szCs w:val="28"/>
        </w:rPr>
        <w:t>брад</w:t>
      </w:r>
      <w:proofErr w:type="gramStart"/>
      <w:r w:rsidR="00013EA1" w:rsidRPr="002B395C">
        <w:rPr>
          <w:rFonts w:ascii="Times New Roman" w:hAnsi="Times New Roman"/>
          <w:sz w:val="28"/>
          <w:szCs w:val="28"/>
        </w:rPr>
        <w:t>и</w:t>
      </w:r>
      <w:proofErr w:type="spellEnd"/>
      <w:r w:rsidR="00013EA1" w:rsidRPr="002B395C">
        <w:rPr>
          <w:rFonts w:ascii="Times New Roman" w:hAnsi="Times New Roman"/>
          <w:sz w:val="28"/>
          <w:szCs w:val="28"/>
        </w:rPr>
        <w:t>-</w:t>
      </w:r>
      <w:proofErr w:type="gramEnd"/>
      <w:r w:rsidR="00013EA1" w:rsidRPr="002B395C">
        <w:rPr>
          <w:rFonts w:ascii="Times New Roman" w:hAnsi="Times New Roman"/>
          <w:sz w:val="28"/>
          <w:szCs w:val="28"/>
        </w:rPr>
        <w:t xml:space="preserve"> или тахиаритмические формы постоянной/пароксизмальной мерцательной аритмии; групповые и </w:t>
      </w:r>
      <w:proofErr w:type="spellStart"/>
      <w:r w:rsidR="00013EA1" w:rsidRPr="002B395C">
        <w:rPr>
          <w:rFonts w:ascii="Times New Roman" w:hAnsi="Times New Roman"/>
          <w:sz w:val="28"/>
          <w:szCs w:val="28"/>
        </w:rPr>
        <w:t>политопные</w:t>
      </w:r>
      <w:proofErr w:type="spellEnd"/>
      <w:r w:rsidR="00013EA1" w:rsidRPr="002B395C">
        <w:rPr>
          <w:rFonts w:ascii="Times New Roman" w:hAnsi="Times New Roman"/>
          <w:sz w:val="28"/>
          <w:szCs w:val="28"/>
        </w:rPr>
        <w:t xml:space="preserve"> экстрасистолии; атриовентрикулярная блокада выше </w:t>
      </w:r>
      <w:r w:rsidR="00013EA1" w:rsidRPr="002B395C">
        <w:rPr>
          <w:rFonts w:ascii="Times New Roman" w:hAnsi="Times New Roman"/>
          <w:sz w:val="28"/>
          <w:szCs w:val="28"/>
          <w:lang w:val="en-US"/>
        </w:rPr>
        <w:t>I</w:t>
      </w:r>
      <w:r w:rsidR="00013EA1" w:rsidRPr="002B395C">
        <w:rPr>
          <w:rFonts w:ascii="Times New Roman" w:hAnsi="Times New Roman"/>
          <w:sz w:val="28"/>
          <w:szCs w:val="28"/>
        </w:rPr>
        <w:t xml:space="preserve"> степени; синдром </w:t>
      </w:r>
      <w:proofErr w:type="spellStart"/>
      <w:r w:rsidR="00013EA1" w:rsidRPr="002B395C">
        <w:rPr>
          <w:rFonts w:ascii="Times New Roman" w:hAnsi="Times New Roman"/>
          <w:sz w:val="28"/>
          <w:szCs w:val="28"/>
        </w:rPr>
        <w:t>синусового</w:t>
      </w:r>
      <w:proofErr w:type="spellEnd"/>
      <w:r w:rsidR="00013EA1" w:rsidRPr="002B395C">
        <w:rPr>
          <w:rFonts w:ascii="Times New Roman" w:hAnsi="Times New Roman"/>
          <w:sz w:val="28"/>
          <w:szCs w:val="28"/>
        </w:rPr>
        <w:t xml:space="preserve"> узла.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 xml:space="preserve">Артериальная гипертензия, недостаточно корригируемая медикаментозной терапией, с </w:t>
      </w:r>
      <w:proofErr w:type="spellStart"/>
      <w:r w:rsidR="00013EA1" w:rsidRPr="002B395C">
        <w:rPr>
          <w:rFonts w:ascii="Times New Roman" w:hAnsi="Times New Roman"/>
          <w:sz w:val="28"/>
          <w:szCs w:val="28"/>
        </w:rPr>
        <w:t>кризовым</w:t>
      </w:r>
      <w:proofErr w:type="spellEnd"/>
      <w:r w:rsidR="00013EA1" w:rsidRPr="002B395C">
        <w:rPr>
          <w:rFonts w:ascii="Times New Roman" w:hAnsi="Times New Roman"/>
          <w:sz w:val="28"/>
          <w:szCs w:val="28"/>
        </w:rPr>
        <w:t xml:space="preserve"> течением, с признаками нарушения </w:t>
      </w:r>
      <w:proofErr w:type="spellStart"/>
      <w:r w:rsidR="00013EA1" w:rsidRPr="002B395C">
        <w:rPr>
          <w:rFonts w:ascii="Times New Roman" w:hAnsi="Times New Roman"/>
          <w:sz w:val="28"/>
          <w:szCs w:val="28"/>
        </w:rPr>
        <w:t>азотвыделительной</w:t>
      </w:r>
      <w:proofErr w:type="spellEnd"/>
      <w:r w:rsidR="00013EA1" w:rsidRPr="002B395C">
        <w:rPr>
          <w:rFonts w:ascii="Times New Roman" w:hAnsi="Times New Roman"/>
          <w:sz w:val="28"/>
          <w:szCs w:val="28"/>
        </w:rPr>
        <w:t xml:space="preserve"> функции почек.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>Сахарный диабет тяжелого течения или в стадии декомпенсации.</w:t>
      </w:r>
    </w:p>
    <w:p w:rsidR="00013EA1" w:rsidRPr="002B395C" w:rsidRDefault="00BA31C8" w:rsidP="00D44C4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>Анемия тяжелой степени тяжести.</w:t>
      </w:r>
    </w:p>
    <w:p w:rsidR="00F8283B" w:rsidRPr="002B395C" w:rsidRDefault="00F8283B" w:rsidP="00D44C4C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13EA1" w:rsidRPr="002B395C" w:rsidRDefault="00013EA1" w:rsidP="00D44C4C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lastRenderedPageBreak/>
        <w:t>Относительные противопоказания:</w:t>
      </w:r>
    </w:p>
    <w:p w:rsidR="00013EA1" w:rsidRPr="002B395C" w:rsidRDefault="00013EA1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приступа.</w:t>
      </w:r>
    </w:p>
    <w:p w:rsidR="00013EA1" w:rsidRPr="002B395C" w:rsidRDefault="00013EA1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Выраженное расстройство поведения и социальной адаптации.</w:t>
      </w:r>
    </w:p>
    <w:p w:rsidR="00013EA1" w:rsidRPr="002B395C" w:rsidRDefault="00013EA1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B395C">
        <w:rPr>
          <w:rFonts w:ascii="Times New Roman" w:hAnsi="Times New Roman"/>
          <w:sz w:val="28"/>
          <w:szCs w:val="28"/>
        </w:rPr>
        <w:t>Белковоэнергетическая</w:t>
      </w:r>
      <w:proofErr w:type="spellEnd"/>
      <w:r w:rsidRPr="002B395C">
        <w:rPr>
          <w:rFonts w:ascii="Times New Roman" w:hAnsi="Times New Roman"/>
          <w:sz w:val="28"/>
          <w:szCs w:val="28"/>
        </w:rPr>
        <w:t xml:space="preserve"> недостаточность 2,3 степени.</w:t>
      </w:r>
    </w:p>
    <w:p w:rsidR="00013EA1" w:rsidRPr="002B395C" w:rsidRDefault="00013EA1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Низкая мотивация пациента и его родственников к реабилитации.</w:t>
      </w:r>
    </w:p>
    <w:p w:rsidR="00013EA1" w:rsidRPr="002B395C" w:rsidRDefault="00013EA1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Недостаточность кровообращения и (или) дыхания 1-2ст.</w:t>
      </w:r>
    </w:p>
    <w:p w:rsidR="00013EA1" w:rsidRPr="002B395C" w:rsidRDefault="00013EA1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Зондовое питание</w:t>
      </w:r>
    </w:p>
    <w:p w:rsidR="00013EA1" w:rsidRPr="002B395C" w:rsidRDefault="00013EA1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B395C">
        <w:rPr>
          <w:rFonts w:ascii="Times New Roman" w:hAnsi="Times New Roman"/>
          <w:sz w:val="28"/>
          <w:szCs w:val="28"/>
        </w:rPr>
        <w:t>Трахеостома</w:t>
      </w:r>
      <w:proofErr w:type="spellEnd"/>
      <w:r w:rsidRPr="002B395C">
        <w:rPr>
          <w:rFonts w:ascii="Times New Roman" w:hAnsi="Times New Roman"/>
          <w:sz w:val="28"/>
          <w:szCs w:val="28"/>
        </w:rPr>
        <w:t>.</w:t>
      </w:r>
    </w:p>
    <w:p w:rsidR="00013EA1" w:rsidRPr="002B395C" w:rsidRDefault="00013EA1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B395C">
        <w:rPr>
          <w:rFonts w:ascii="Times New Roman" w:hAnsi="Times New Roman"/>
          <w:sz w:val="28"/>
          <w:szCs w:val="28"/>
        </w:rPr>
        <w:t>Неинвазивная</w:t>
      </w:r>
      <w:proofErr w:type="spellEnd"/>
      <w:r w:rsidRPr="002B395C">
        <w:rPr>
          <w:rFonts w:ascii="Times New Roman" w:hAnsi="Times New Roman"/>
          <w:sz w:val="28"/>
          <w:szCs w:val="28"/>
        </w:rPr>
        <w:t xml:space="preserve"> респираторная поддержка.</w:t>
      </w:r>
    </w:p>
    <w:p w:rsidR="00013EA1" w:rsidRPr="002B395C" w:rsidRDefault="00013EA1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Кормление через </w:t>
      </w:r>
      <w:proofErr w:type="spellStart"/>
      <w:r w:rsidRPr="002B395C">
        <w:rPr>
          <w:rFonts w:ascii="Times New Roman" w:hAnsi="Times New Roman"/>
          <w:sz w:val="28"/>
          <w:szCs w:val="28"/>
        </w:rPr>
        <w:t>гастростому</w:t>
      </w:r>
      <w:proofErr w:type="spellEnd"/>
      <w:r w:rsidRPr="002B395C">
        <w:rPr>
          <w:rFonts w:ascii="Times New Roman" w:hAnsi="Times New Roman"/>
          <w:sz w:val="28"/>
          <w:szCs w:val="28"/>
        </w:rPr>
        <w:t>.</w:t>
      </w:r>
    </w:p>
    <w:p w:rsidR="00013EA1" w:rsidRPr="002B395C" w:rsidRDefault="00BA31C8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r w:rsidR="00013EA1" w:rsidRPr="002B395C">
        <w:rPr>
          <w:rFonts w:ascii="Times New Roman" w:hAnsi="Times New Roman"/>
          <w:sz w:val="28"/>
          <w:szCs w:val="28"/>
        </w:rPr>
        <w:t>Катетеризация мочевого пузыря.</w:t>
      </w:r>
    </w:p>
    <w:p w:rsidR="00013EA1" w:rsidRPr="002B395C" w:rsidRDefault="00BA31C8" w:rsidP="00D44C4C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2B395C">
        <w:rPr>
          <w:rFonts w:ascii="Times New Roman" w:hAnsi="Times New Roman"/>
          <w:sz w:val="28"/>
          <w:szCs w:val="28"/>
        </w:rPr>
        <w:t>Колостома</w:t>
      </w:r>
      <w:proofErr w:type="spellEnd"/>
      <w:r w:rsidR="00013EA1" w:rsidRPr="002B395C">
        <w:rPr>
          <w:rFonts w:ascii="Times New Roman" w:hAnsi="Times New Roman"/>
          <w:sz w:val="28"/>
          <w:szCs w:val="28"/>
        </w:rPr>
        <w:t>.</w:t>
      </w:r>
    </w:p>
    <w:p w:rsidR="00C905B1" w:rsidRPr="002B395C" w:rsidRDefault="00C905B1" w:rsidP="00D44C4C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05B1" w:rsidRPr="002B395C" w:rsidRDefault="00C905B1" w:rsidP="00D44C4C">
      <w:pPr>
        <w:spacing w:after="0" w:line="360" w:lineRule="auto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p w:rsidR="00C905B1" w:rsidRPr="002B395C" w:rsidRDefault="00C905B1" w:rsidP="00D44C4C">
      <w:pPr>
        <w:spacing w:after="0" w:line="360" w:lineRule="auto"/>
        <w:ind w:left="375" w:firstLine="33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B395C">
        <w:rPr>
          <w:rFonts w:ascii="Times New Roman" w:hAnsi="Times New Roman"/>
          <w:b/>
          <w:bCs/>
          <w:sz w:val="28"/>
          <w:szCs w:val="28"/>
        </w:rPr>
        <w:t>Мультидисциплинарная</w:t>
      </w:r>
      <w:proofErr w:type="spellEnd"/>
      <w:r w:rsidRPr="002B395C">
        <w:rPr>
          <w:rFonts w:ascii="Times New Roman" w:hAnsi="Times New Roman"/>
          <w:b/>
          <w:bCs/>
          <w:sz w:val="28"/>
          <w:szCs w:val="28"/>
        </w:rPr>
        <w:t xml:space="preserve"> команда</w:t>
      </w:r>
    </w:p>
    <w:p w:rsidR="00C905B1" w:rsidRPr="002B395C" w:rsidRDefault="00C905B1" w:rsidP="00D44C4C">
      <w:pPr>
        <w:spacing w:after="0" w:line="360" w:lineRule="auto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706"/>
        <w:gridCol w:w="2194"/>
      </w:tblGrid>
      <w:tr w:rsidR="0018672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2B395C" w:rsidRDefault="0018672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Наименование должностей специалистов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2B395C" w:rsidRDefault="0018672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Применяемость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Врач - невролог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Врач  - педиатр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0,</w:t>
            </w:r>
            <w:r w:rsidR="00E36C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Врач - ортопед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Врач - ЛФК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Врач - физиотерапевт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 xml:space="preserve">Врач </w:t>
            </w:r>
            <w:proofErr w:type="gramStart"/>
            <w:r w:rsidRPr="002B395C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2B395C">
              <w:rPr>
                <w:rFonts w:ascii="Times New Roman" w:hAnsi="Times New Roman"/>
                <w:sz w:val="28"/>
                <w:szCs w:val="28"/>
              </w:rPr>
              <w:t>сихиатр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0,</w:t>
            </w:r>
            <w:r w:rsidR="00E36C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Врач физической и реабилитационной медицины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 xml:space="preserve">Врач - </w:t>
            </w:r>
            <w:proofErr w:type="spellStart"/>
            <w:r w:rsidRPr="002B395C">
              <w:rPr>
                <w:rFonts w:ascii="Times New Roman" w:hAnsi="Times New Roman"/>
                <w:sz w:val="28"/>
                <w:szCs w:val="28"/>
              </w:rPr>
              <w:t>рефлексотерапевт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8283B" w:rsidRPr="002B395C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2B39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B39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395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B395C">
              <w:rPr>
                <w:rFonts w:ascii="Times New Roman" w:hAnsi="Times New Roman"/>
                <w:sz w:val="28"/>
                <w:szCs w:val="28"/>
              </w:rPr>
              <w:t>естра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83B" w:rsidRPr="002B395C" w:rsidRDefault="00F8283B" w:rsidP="00D44C4C">
            <w:pPr>
              <w:widowControl w:val="0"/>
              <w:autoSpaceDE w:val="0"/>
              <w:autoSpaceDN w:val="0"/>
              <w:adjustRightInd w:val="0"/>
              <w:spacing w:before="15"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905B1" w:rsidRPr="002B395C" w:rsidRDefault="00C905B1" w:rsidP="00D44C4C">
      <w:pPr>
        <w:tabs>
          <w:tab w:val="left" w:pos="195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>Документы:</w:t>
      </w:r>
    </w:p>
    <w:p w:rsidR="00545331" w:rsidRPr="002B395C" w:rsidRDefault="00545331" w:rsidP="00D44C4C">
      <w:pPr>
        <w:spacing w:after="38" w:line="360" w:lineRule="auto"/>
        <w:ind w:right="79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lastRenderedPageBreak/>
        <w:t>- свидетельство о рождении ребенка;</w:t>
      </w:r>
    </w:p>
    <w:p w:rsidR="00545331" w:rsidRPr="002B395C" w:rsidRDefault="00545331" w:rsidP="00D44C4C">
      <w:pPr>
        <w:spacing w:after="38" w:line="360" w:lineRule="auto"/>
        <w:ind w:right="79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 медицинский полис ОМС;</w:t>
      </w:r>
    </w:p>
    <w:p w:rsidR="00545331" w:rsidRPr="002B395C" w:rsidRDefault="00545331" w:rsidP="00D44C4C">
      <w:pPr>
        <w:spacing w:after="38" w:line="360" w:lineRule="auto"/>
        <w:ind w:right="79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 СНИЛС (для ребенка</w:t>
      </w:r>
      <w:r w:rsidR="00FD6691" w:rsidRPr="002B395C">
        <w:rPr>
          <w:rFonts w:ascii="Times New Roman" w:hAnsi="Times New Roman"/>
          <w:sz w:val="28"/>
        </w:rPr>
        <w:t xml:space="preserve"> и сопровождающего</w:t>
      </w:r>
      <w:r w:rsidRPr="002B395C">
        <w:rPr>
          <w:rFonts w:ascii="Times New Roman" w:hAnsi="Times New Roman"/>
          <w:sz w:val="28"/>
        </w:rPr>
        <w:t>);</w:t>
      </w:r>
    </w:p>
    <w:p w:rsidR="00545331" w:rsidRPr="002B395C" w:rsidRDefault="00545331" w:rsidP="00D44C4C">
      <w:pPr>
        <w:spacing w:after="38" w:line="360" w:lineRule="auto"/>
        <w:ind w:right="79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 паспорт законного представителя ребенка;</w:t>
      </w:r>
    </w:p>
    <w:p w:rsidR="00545331" w:rsidRPr="002B395C" w:rsidRDefault="00545331" w:rsidP="00D44C4C">
      <w:pPr>
        <w:spacing w:after="6" w:line="360" w:lineRule="auto"/>
        <w:ind w:left="14" w:right="77"/>
        <w:jc w:val="both"/>
        <w:rPr>
          <w:rFonts w:ascii="Times New Roman" w:hAnsi="Times New Roman"/>
          <w:noProof/>
          <w:sz w:val="28"/>
        </w:rPr>
      </w:pPr>
      <w:r w:rsidRPr="002B395C">
        <w:rPr>
          <w:rFonts w:ascii="Times New Roman" w:hAnsi="Times New Roman"/>
          <w:sz w:val="28"/>
        </w:rPr>
        <w:t>- направление (форма 057/у-04);</w:t>
      </w:r>
    </w:p>
    <w:p w:rsidR="00545331" w:rsidRPr="002B395C" w:rsidRDefault="00545331" w:rsidP="00D44C4C">
      <w:pPr>
        <w:spacing w:after="6" w:line="360" w:lineRule="auto"/>
        <w:ind w:right="77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 xml:space="preserve">- выписка из медицинской карты амбулаторного больного (форма 027/у); </w:t>
      </w:r>
    </w:p>
    <w:p w:rsidR="00545331" w:rsidRPr="002B395C" w:rsidRDefault="00545331" w:rsidP="00D44C4C">
      <w:pPr>
        <w:spacing w:after="5" w:line="360" w:lineRule="auto"/>
        <w:ind w:right="77"/>
        <w:jc w:val="both"/>
        <w:outlineLvl w:val="0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 сведения о профилактических прививках;</w:t>
      </w:r>
      <w:r w:rsidRPr="002B395C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76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31" w:rsidRPr="002B395C" w:rsidRDefault="00545331" w:rsidP="00D44C4C">
      <w:pPr>
        <w:spacing w:after="5" w:line="360" w:lineRule="auto"/>
        <w:ind w:right="77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-данные об эпидемиологическом окружении давностью не более 3-х дней;</w:t>
      </w:r>
    </w:p>
    <w:p w:rsidR="00545331" w:rsidRPr="002B395C" w:rsidRDefault="00545331" w:rsidP="00D44C4C">
      <w:pPr>
        <w:spacing w:after="5" w:line="360" w:lineRule="auto"/>
        <w:ind w:right="77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 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18672B" w:rsidRPr="002B395C" w:rsidRDefault="0018672B" w:rsidP="00D44C4C">
      <w:pPr>
        <w:pStyle w:val="1"/>
        <w:tabs>
          <w:tab w:val="left" w:pos="19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- Заключение педиатра о перенесенных заболеваниях; </w:t>
      </w:r>
    </w:p>
    <w:p w:rsidR="0018672B" w:rsidRPr="002B395C" w:rsidRDefault="0018672B" w:rsidP="00D44C4C">
      <w:pPr>
        <w:pStyle w:val="1"/>
        <w:tabs>
          <w:tab w:val="left" w:pos="19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- Заключение невролога об имеющемся неврологическом заболевании; </w:t>
      </w:r>
    </w:p>
    <w:p w:rsidR="0018672B" w:rsidRPr="002B395C" w:rsidRDefault="0018672B" w:rsidP="00D44C4C">
      <w:pPr>
        <w:pStyle w:val="1"/>
        <w:tabs>
          <w:tab w:val="left" w:pos="19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- ЭЭГ, МРТ, КТ снимки и заключения (при наличии);</w:t>
      </w:r>
    </w:p>
    <w:p w:rsidR="0018672B" w:rsidRPr="002B395C" w:rsidRDefault="0018672B" w:rsidP="00D44C4C">
      <w:pPr>
        <w:pStyle w:val="1"/>
        <w:tabs>
          <w:tab w:val="left" w:pos="19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- Рентгенологическое обследование, ФЛГ легких с 15 лет; </w:t>
      </w:r>
    </w:p>
    <w:p w:rsidR="009230D6" w:rsidRPr="002B395C" w:rsidRDefault="009230D6" w:rsidP="00D44C4C">
      <w:pPr>
        <w:pStyle w:val="1"/>
        <w:tabs>
          <w:tab w:val="left" w:pos="19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- 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 </w:t>
      </w:r>
    </w:p>
    <w:p w:rsidR="00C905B1" w:rsidRPr="002B395C" w:rsidRDefault="00C905B1" w:rsidP="00D44C4C">
      <w:pPr>
        <w:pStyle w:val="1"/>
        <w:tabs>
          <w:tab w:val="left" w:pos="19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05B1" w:rsidRPr="002B395C" w:rsidRDefault="00C905B1" w:rsidP="00D44C4C">
      <w:pPr>
        <w:pStyle w:val="1"/>
        <w:tabs>
          <w:tab w:val="left" w:pos="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05B1" w:rsidRPr="002B395C" w:rsidRDefault="00BA31C8" w:rsidP="00D44C4C">
      <w:pPr>
        <w:pStyle w:val="1"/>
        <w:tabs>
          <w:tab w:val="left" w:pos="19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 xml:space="preserve">1. </w:t>
      </w:r>
      <w:r w:rsidR="00C905B1" w:rsidRPr="002B395C">
        <w:rPr>
          <w:rFonts w:ascii="Times New Roman" w:hAnsi="Times New Roman"/>
          <w:b/>
          <w:sz w:val="28"/>
          <w:szCs w:val="28"/>
        </w:rPr>
        <w:t xml:space="preserve">Прием </w:t>
      </w:r>
      <w:proofErr w:type="spellStart"/>
      <w:r w:rsidR="00C905B1" w:rsidRPr="002B395C">
        <w:rPr>
          <w:rFonts w:ascii="Times New Roman" w:hAnsi="Times New Roman"/>
          <w:b/>
          <w:sz w:val="28"/>
          <w:szCs w:val="28"/>
        </w:rPr>
        <w:t>врача-реабилитолога</w:t>
      </w:r>
      <w:proofErr w:type="spellEnd"/>
      <w:r w:rsidR="00C905B1" w:rsidRPr="002B395C">
        <w:rPr>
          <w:rFonts w:ascii="Times New Roman" w:hAnsi="Times New Roman"/>
          <w:b/>
          <w:sz w:val="28"/>
          <w:szCs w:val="28"/>
        </w:rPr>
        <w:t xml:space="preserve"> (врача ФРМ)</w:t>
      </w:r>
      <w:r w:rsidR="001408AE" w:rsidRPr="002B395C">
        <w:rPr>
          <w:rFonts w:ascii="Times New Roman" w:hAnsi="Times New Roman"/>
          <w:b/>
          <w:sz w:val="28"/>
          <w:szCs w:val="28"/>
        </w:rPr>
        <w:t>/врача-</w:t>
      </w:r>
      <w:r w:rsidR="00E93CD3" w:rsidRPr="002B395C">
        <w:rPr>
          <w:rFonts w:ascii="Times New Roman" w:hAnsi="Times New Roman"/>
          <w:b/>
          <w:sz w:val="28"/>
          <w:szCs w:val="28"/>
        </w:rPr>
        <w:t>невролог</w:t>
      </w:r>
      <w:r w:rsidR="001408AE" w:rsidRPr="002B395C">
        <w:rPr>
          <w:rFonts w:ascii="Times New Roman" w:hAnsi="Times New Roman"/>
          <w:b/>
          <w:sz w:val="28"/>
          <w:szCs w:val="28"/>
        </w:rPr>
        <w:t>а</w:t>
      </w:r>
    </w:p>
    <w:p w:rsidR="00C905B1" w:rsidRPr="002B395C" w:rsidRDefault="00C905B1" w:rsidP="00D44C4C">
      <w:pPr>
        <w:pStyle w:val="1"/>
        <w:tabs>
          <w:tab w:val="left" w:pos="195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- проверка соответствия условиям </w:t>
      </w:r>
      <w:r w:rsidR="00D50330" w:rsidRPr="002B395C">
        <w:rPr>
          <w:rFonts w:ascii="Times New Roman" w:hAnsi="Times New Roman"/>
          <w:sz w:val="28"/>
          <w:szCs w:val="28"/>
        </w:rPr>
        <w:t xml:space="preserve">медицинской </w:t>
      </w:r>
      <w:r w:rsidRPr="002B395C">
        <w:rPr>
          <w:rFonts w:ascii="Times New Roman" w:hAnsi="Times New Roman"/>
          <w:sz w:val="28"/>
          <w:szCs w:val="28"/>
        </w:rPr>
        <w:t xml:space="preserve"> реабилитации</w:t>
      </w:r>
      <w:r w:rsidR="00D50330" w:rsidRPr="002B395C">
        <w:rPr>
          <w:rFonts w:ascii="Times New Roman" w:hAnsi="Times New Roman"/>
          <w:sz w:val="28"/>
          <w:szCs w:val="28"/>
        </w:rPr>
        <w:t xml:space="preserve"> в условиях круглосуточного стационара</w:t>
      </w:r>
      <w:r w:rsidRPr="002B395C">
        <w:rPr>
          <w:rFonts w:ascii="Times New Roman" w:hAnsi="Times New Roman"/>
          <w:sz w:val="28"/>
          <w:szCs w:val="28"/>
        </w:rPr>
        <w:t>;</w:t>
      </w:r>
    </w:p>
    <w:p w:rsidR="00C905B1" w:rsidRPr="002B395C" w:rsidRDefault="00BA31C8" w:rsidP="00D44C4C">
      <w:pPr>
        <w:spacing w:after="0" w:line="360" w:lineRule="auto"/>
        <w:ind w:right="14" w:firstLine="360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 xml:space="preserve">- </w:t>
      </w:r>
      <w:r w:rsidR="00C905B1" w:rsidRPr="002B395C">
        <w:rPr>
          <w:rFonts w:ascii="Times New Roman" w:hAnsi="Times New Roman"/>
          <w:sz w:val="28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C905B1" w:rsidRPr="002B395C" w:rsidRDefault="00C905B1" w:rsidP="00D44C4C">
      <w:pPr>
        <w:spacing w:after="0" w:line="360" w:lineRule="auto"/>
        <w:ind w:right="14" w:firstLine="360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 xml:space="preserve">-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</w:t>
      </w:r>
      <w:r w:rsidRPr="002B395C">
        <w:rPr>
          <w:rFonts w:ascii="Times New Roman" w:hAnsi="Times New Roman"/>
          <w:sz w:val="28"/>
        </w:rPr>
        <w:lastRenderedPageBreak/>
        <w:t xml:space="preserve">результатам их осмотров перед началом проведения медицинской реабилитации; </w:t>
      </w:r>
    </w:p>
    <w:p w:rsidR="00C905B1" w:rsidRPr="002B395C" w:rsidRDefault="00C905B1" w:rsidP="00D44C4C">
      <w:pPr>
        <w:spacing w:after="0" w:line="360" w:lineRule="auto"/>
        <w:ind w:right="14" w:firstLine="360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 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proofErr w:type="gramStart"/>
      <w:r w:rsidRPr="002B395C">
        <w:rPr>
          <w:rFonts w:ascii="Times New Roman" w:hAnsi="Times New Roman"/>
          <w:sz w:val="28"/>
          <w:lang w:val="en-US"/>
        </w:rPr>
        <w:t>X</w:t>
      </w:r>
      <w:proofErr w:type="gramEnd"/>
      <w:r w:rsidRPr="002B395C">
        <w:rPr>
          <w:rFonts w:ascii="Times New Roman" w:hAnsi="Times New Roman"/>
          <w:sz w:val="28"/>
        </w:rPr>
        <w:t>;</w:t>
      </w:r>
    </w:p>
    <w:p w:rsidR="00C905B1" w:rsidRPr="002B395C" w:rsidRDefault="00BA31C8" w:rsidP="00D44C4C">
      <w:pPr>
        <w:spacing w:after="0" w:line="360" w:lineRule="auto"/>
        <w:ind w:right="14" w:firstLine="360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 о</w:t>
      </w:r>
      <w:r w:rsidR="00C905B1" w:rsidRPr="002B395C">
        <w:rPr>
          <w:rFonts w:ascii="Times New Roman" w:hAnsi="Times New Roman"/>
          <w:sz w:val="28"/>
        </w:rPr>
        <w:t>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</w:t>
      </w:r>
      <w:proofErr w:type="gramStart"/>
      <w:r w:rsidR="00C905B1" w:rsidRPr="002B395C">
        <w:rPr>
          <w:rFonts w:ascii="Times New Roman" w:hAnsi="Times New Roman"/>
          <w:sz w:val="28"/>
        </w:rPr>
        <w:t>е(</w:t>
      </w:r>
      <w:proofErr w:type="gramEnd"/>
      <w:r w:rsidR="00C905B1" w:rsidRPr="002B395C">
        <w:rPr>
          <w:rFonts w:ascii="Times New Roman" w:hAnsi="Times New Roman"/>
          <w:sz w:val="28"/>
        </w:rPr>
        <w:t>ю) реабилитационных мероприятий (в том числе, приверженность (</w:t>
      </w:r>
      <w:proofErr w:type="spellStart"/>
      <w:r w:rsidR="00C905B1" w:rsidRPr="002B395C">
        <w:rPr>
          <w:rFonts w:ascii="Times New Roman" w:hAnsi="Times New Roman"/>
          <w:sz w:val="28"/>
        </w:rPr>
        <w:t>комплаентность</w:t>
      </w:r>
      <w:proofErr w:type="spellEnd"/>
      <w:r w:rsidR="00C905B1" w:rsidRPr="002B395C">
        <w:rPr>
          <w:rFonts w:ascii="Times New Roman" w:hAnsi="Times New Roman"/>
          <w:sz w:val="28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C905B1" w:rsidRPr="002B395C" w:rsidRDefault="00C905B1" w:rsidP="00D44C4C">
      <w:pPr>
        <w:spacing w:after="0" w:line="360" w:lineRule="auto"/>
        <w:ind w:right="14" w:firstLine="360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 xml:space="preserve">- 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C905B1" w:rsidRPr="002B395C" w:rsidRDefault="00C905B1" w:rsidP="00D44C4C">
      <w:pPr>
        <w:spacing w:after="0" w:line="360" w:lineRule="auto"/>
        <w:ind w:right="14" w:firstLine="360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 формирование индивидуального плана медицинской реабилитации (далее - ИПМР) ребенка,  индивидуального комплекса реабилитационных мероприятий, ориентированных на выполнение цели проведения реабилитационных мероприятий;</w:t>
      </w:r>
    </w:p>
    <w:p w:rsidR="00C905B1" w:rsidRPr="002B395C" w:rsidRDefault="00C905B1" w:rsidP="00D44C4C">
      <w:pPr>
        <w:spacing w:after="0" w:line="360" w:lineRule="auto"/>
        <w:ind w:right="14" w:firstLine="360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 xml:space="preserve">- оценка эффективности проведенных реабилитационных мероприятий по окончанию курса медицинской реабилитации </w:t>
      </w:r>
    </w:p>
    <w:p w:rsidR="00C905B1" w:rsidRPr="002B395C" w:rsidRDefault="00C905B1" w:rsidP="00D44C4C">
      <w:pPr>
        <w:spacing w:after="0" w:line="360" w:lineRule="auto"/>
        <w:ind w:right="14" w:firstLine="360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lastRenderedPageBreak/>
        <w:t xml:space="preserve">- 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C905B1" w:rsidRPr="002B395C" w:rsidRDefault="00C905B1" w:rsidP="00D44C4C">
      <w:pPr>
        <w:pStyle w:val="1"/>
        <w:tabs>
          <w:tab w:val="left" w:pos="195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r w:rsidRPr="002B395C">
        <w:rPr>
          <w:rFonts w:ascii="Times New Roman" w:hAnsi="Times New Roman"/>
          <w:sz w:val="28"/>
        </w:rPr>
        <w:t>- выдача медицинских рекомендаций</w:t>
      </w:r>
    </w:p>
    <w:p w:rsidR="00C905B1" w:rsidRPr="002B395C" w:rsidRDefault="00C905B1" w:rsidP="00D44C4C">
      <w:pPr>
        <w:pStyle w:val="1"/>
        <w:tabs>
          <w:tab w:val="left" w:pos="195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C905B1" w:rsidRPr="002B395C" w:rsidRDefault="00C905B1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>2.</w:t>
      </w:r>
      <w:r w:rsidR="00E71E82" w:rsidRPr="002B395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B395C">
        <w:rPr>
          <w:rFonts w:ascii="Times New Roman" w:hAnsi="Times New Roman"/>
          <w:b/>
          <w:sz w:val="28"/>
          <w:szCs w:val="28"/>
        </w:rPr>
        <w:t xml:space="preserve">Осмотр специалистов </w:t>
      </w:r>
      <w:proofErr w:type="spellStart"/>
      <w:r w:rsidRPr="002B395C">
        <w:rPr>
          <w:rFonts w:ascii="Times New Roman" w:hAnsi="Times New Roman"/>
          <w:b/>
          <w:sz w:val="28"/>
          <w:szCs w:val="28"/>
        </w:rPr>
        <w:t>мультидисциплинарной</w:t>
      </w:r>
      <w:proofErr w:type="spellEnd"/>
      <w:r w:rsidR="0018672B" w:rsidRPr="002B395C">
        <w:rPr>
          <w:rFonts w:ascii="Times New Roman" w:hAnsi="Times New Roman"/>
          <w:b/>
          <w:sz w:val="28"/>
          <w:szCs w:val="28"/>
        </w:rPr>
        <w:t xml:space="preserve"> </w:t>
      </w:r>
      <w:r w:rsidR="001B2CA3" w:rsidRPr="002B395C">
        <w:rPr>
          <w:rFonts w:ascii="Times New Roman" w:hAnsi="Times New Roman"/>
          <w:b/>
          <w:sz w:val="28"/>
          <w:szCs w:val="28"/>
        </w:rPr>
        <w:t>команды  (</w:t>
      </w:r>
      <w:r w:rsidR="0018672B" w:rsidRPr="002B395C">
        <w:rPr>
          <w:rFonts w:ascii="Times New Roman" w:hAnsi="Times New Roman"/>
          <w:b/>
          <w:sz w:val="28"/>
          <w:szCs w:val="28"/>
        </w:rPr>
        <w:t xml:space="preserve">невролога, психиатра, ортопеда, педиатра, психотерапевта, </w:t>
      </w:r>
      <w:proofErr w:type="spellStart"/>
      <w:r w:rsidR="0018672B" w:rsidRPr="002B395C">
        <w:rPr>
          <w:rFonts w:ascii="Times New Roman" w:hAnsi="Times New Roman"/>
          <w:b/>
          <w:sz w:val="28"/>
          <w:szCs w:val="28"/>
        </w:rPr>
        <w:t>рефлексотерапевта</w:t>
      </w:r>
      <w:proofErr w:type="spellEnd"/>
      <w:r w:rsidR="0018672B" w:rsidRPr="002B395C">
        <w:rPr>
          <w:rFonts w:ascii="Times New Roman" w:hAnsi="Times New Roman"/>
          <w:b/>
          <w:sz w:val="28"/>
          <w:szCs w:val="28"/>
        </w:rPr>
        <w:t>, врача лечебной физкультуры, врача-физиотерапевта, офтальмолога, психолога, учителя-дефектолога, логопеда</w:t>
      </w:r>
      <w:r w:rsidRPr="002B395C">
        <w:rPr>
          <w:rFonts w:ascii="Times New Roman" w:hAnsi="Times New Roman"/>
          <w:b/>
          <w:sz w:val="28"/>
          <w:szCs w:val="28"/>
        </w:rPr>
        <w:t>)</w:t>
      </w:r>
      <w:r w:rsidR="008D17C7" w:rsidRPr="002B395C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C905B1" w:rsidRPr="002B395C" w:rsidRDefault="00C905B1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>3.</w:t>
      </w:r>
      <w:r w:rsidR="00E71E82" w:rsidRPr="002B395C">
        <w:rPr>
          <w:rFonts w:ascii="Times New Roman" w:hAnsi="Times New Roman"/>
          <w:b/>
          <w:sz w:val="28"/>
          <w:szCs w:val="28"/>
        </w:rPr>
        <w:t xml:space="preserve"> </w:t>
      </w:r>
      <w:r w:rsidRPr="002B395C">
        <w:rPr>
          <w:rFonts w:ascii="Times New Roman" w:hAnsi="Times New Roman"/>
          <w:b/>
          <w:sz w:val="28"/>
          <w:szCs w:val="28"/>
        </w:rPr>
        <w:t>Программа реабилитации.</w:t>
      </w:r>
    </w:p>
    <w:p w:rsidR="00A96B88" w:rsidRPr="002B395C" w:rsidRDefault="00A96B88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- Коррекция нарушения двигательной функции с использованием компьютерных технологий – 8 процедур;</w:t>
      </w:r>
    </w:p>
    <w:p w:rsidR="00A96B88" w:rsidRPr="002B395C" w:rsidRDefault="00A96B88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- Медико-логопедические процедуры с использованием интерактивных информационных технологий – 8 процедур;</w:t>
      </w:r>
    </w:p>
    <w:p w:rsidR="00A96B88" w:rsidRPr="002B395C" w:rsidRDefault="00A96B88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- Нейропсихологические </w:t>
      </w:r>
      <w:proofErr w:type="spellStart"/>
      <w:r w:rsidRPr="002B395C">
        <w:rPr>
          <w:rFonts w:ascii="Times New Roman" w:hAnsi="Times New Roman"/>
          <w:sz w:val="28"/>
          <w:szCs w:val="28"/>
        </w:rPr>
        <w:t>коррекционно-востановительные</w:t>
      </w:r>
      <w:proofErr w:type="spellEnd"/>
      <w:r w:rsidRPr="002B395C">
        <w:rPr>
          <w:rFonts w:ascii="Times New Roman" w:hAnsi="Times New Roman"/>
          <w:sz w:val="28"/>
          <w:szCs w:val="28"/>
        </w:rPr>
        <w:t xml:space="preserve"> процедуры индивидуальные</w:t>
      </w:r>
      <w:r w:rsidR="00F8283B" w:rsidRPr="002B395C">
        <w:rPr>
          <w:rFonts w:ascii="Times New Roman" w:hAnsi="Times New Roman"/>
          <w:sz w:val="28"/>
          <w:szCs w:val="28"/>
        </w:rPr>
        <w:t>/групповые</w:t>
      </w:r>
      <w:r w:rsidR="00D04D09" w:rsidRPr="002B395C">
        <w:rPr>
          <w:rFonts w:ascii="Times New Roman" w:hAnsi="Times New Roman"/>
          <w:sz w:val="28"/>
          <w:szCs w:val="28"/>
        </w:rPr>
        <w:t xml:space="preserve"> – 8 процедур;</w:t>
      </w:r>
    </w:p>
    <w:p w:rsidR="00E01586" w:rsidRPr="002B395C" w:rsidRDefault="0018672B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395C">
        <w:rPr>
          <w:rFonts w:ascii="Times New Roman" w:hAnsi="Times New Roman"/>
          <w:sz w:val="28"/>
          <w:szCs w:val="28"/>
        </w:rPr>
        <w:t>-</w:t>
      </w:r>
      <w:r w:rsidR="00D96C95" w:rsidRPr="002B395C">
        <w:rPr>
          <w:rFonts w:ascii="Times New Roman" w:hAnsi="Times New Roman"/>
          <w:sz w:val="28"/>
          <w:szCs w:val="28"/>
        </w:rPr>
        <w:t xml:space="preserve"> </w:t>
      </w:r>
      <w:r w:rsidR="00C905B1" w:rsidRPr="002B395C">
        <w:rPr>
          <w:rFonts w:ascii="Times New Roman" w:hAnsi="Times New Roman"/>
          <w:sz w:val="28"/>
          <w:szCs w:val="28"/>
        </w:rPr>
        <w:t>Ф</w:t>
      </w:r>
      <w:r w:rsidR="00D96C95" w:rsidRPr="002B395C">
        <w:rPr>
          <w:rFonts w:ascii="Times New Roman" w:hAnsi="Times New Roman"/>
          <w:sz w:val="28"/>
          <w:szCs w:val="28"/>
        </w:rPr>
        <w:t xml:space="preserve">изиотерапевтическое воздействие </w:t>
      </w:r>
      <w:r w:rsidR="00C905B1" w:rsidRPr="002B395C">
        <w:rPr>
          <w:rFonts w:ascii="Times New Roman" w:hAnsi="Times New Roman"/>
          <w:sz w:val="28"/>
          <w:szCs w:val="28"/>
        </w:rPr>
        <w:t>(</w:t>
      </w:r>
      <w:proofErr w:type="spellStart"/>
      <w:r w:rsidR="00D04D09" w:rsidRPr="002B395C">
        <w:rPr>
          <w:rFonts w:ascii="Times New Roman" w:hAnsi="Times New Roman"/>
          <w:sz w:val="28"/>
          <w:szCs w:val="28"/>
        </w:rPr>
        <w:t>м</w:t>
      </w:r>
      <w:r w:rsidR="00D96C95" w:rsidRPr="002B395C">
        <w:rPr>
          <w:rFonts w:ascii="Times New Roman" w:hAnsi="Times New Roman"/>
          <w:sz w:val="28"/>
          <w:szCs w:val="28"/>
        </w:rPr>
        <w:t>иоэлектростимуляция</w:t>
      </w:r>
      <w:proofErr w:type="spellEnd"/>
      <w:r w:rsidR="00D04D09" w:rsidRPr="002B395C">
        <w:rPr>
          <w:rFonts w:ascii="Times New Roman" w:hAnsi="Times New Roman"/>
          <w:sz w:val="28"/>
          <w:szCs w:val="28"/>
        </w:rPr>
        <w:t>,</w:t>
      </w:r>
      <w:r w:rsidR="00D96C95" w:rsidRPr="002B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5B1" w:rsidRPr="002B395C">
        <w:rPr>
          <w:rFonts w:ascii="Times New Roman" w:hAnsi="Times New Roman"/>
          <w:sz w:val="28"/>
          <w:szCs w:val="28"/>
        </w:rPr>
        <w:t>магнитотерапия</w:t>
      </w:r>
      <w:proofErr w:type="spellEnd"/>
      <w:r w:rsidR="00C905B1" w:rsidRPr="002B395C">
        <w:rPr>
          <w:rFonts w:ascii="Times New Roman" w:hAnsi="Times New Roman"/>
          <w:sz w:val="28"/>
          <w:szCs w:val="28"/>
        </w:rPr>
        <w:t>, электрофорез</w:t>
      </w:r>
      <w:r w:rsidR="00D96C95" w:rsidRPr="002B395C">
        <w:rPr>
          <w:rFonts w:ascii="Times New Roman" w:hAnsi="Times New Roman"/>
          <w:sz w:val="28"/>
          <w:szCs w:val="28"/>
        </w:rPr>
        <w:t xml:space="preserve">, </w:t>
      </w:r>
      <w:r w:rsidR="0008010D" w:rsidRPr="002B395C">
        <w:rPr>
          <w:rFonts w:ascii="Times New Roman" w:hAnsi="Times New Roman"/>
          <w:sz w:val="28"/>
          <w:szCs w:val="28"/>
        </w:rPr>
        <w:t>УВЧ-</w:t>
      </w:r>
      <w:r w:rsidR="00D04D09" w:rsidRPr="002B395C">
        <w:rPr>
          <w:rFonts w:ascii="Times New Roman" w:hAnsi="Times New Roman"/>
          <w:sz w:val="28"/>
          <w:szCs w:val="28"/>
        </w:rPr>
        <w:t>терапия</w:t>
      </w:r>
      <w:r w:rsidR="00D96C95" w:rsidRPr="002B395C">
        <w:rPr>
          <w:rFonts w:ascii="Times New Roman" w:hAnsi="Times New Roman"/>
          <w:sz w:val="28"/>
          <w:szCs w:val="28"/>
        </w:rPr>
        <w:t>, КВЧ, ТНЧ, парафинотерапия</w:t>
      </w:r>
      <w:r w:rsidR="00D04D09" w:rsidRPr="002B395C">
        <w:rPr>
          <w:rFonts w:ascii="Times New Roman" w:hAnsi="Times New Roman"/>
          <w:sz w:val="28"/>
          <w:szCs w:val="28"/>
        </w:rPr>
        <w:t>,</w:t>
      </w:r>
      <w:r w:rsidR="00C905B1" w:rsidRPr="002B395C">
        <w:rPr>
          <w:rFonts w:ascii="Times New Roman" w:hAnsi="Times New Roman"/>
          <w:sz w:val="28"/>
          <w:szCs w:val="28"/>
        </w:rPr>
        <w:t xml:space="preserve"> лазеротерапия</w:t>
      </w:r>
      <w:r w:rsidR="0008010D" w:rsidRPr="002B395C">
        <w:rPr>
          <w:rFonts w:ascii="Times New Roman" w:hAnsi="Times New Roman"/>
          <w:sz w:val="28"/>
          <w:szCs w:val="28"/>
        </w:rPr>
        <w:t>, УЗТ</w:t>
      </w:r>
      <w:r w:rsidR="00C905B1" w:rsidRPr="002B395C">
        <w:rPr>
          <w:rFonts w:ascii="Times New Roman" w:hAnsi="Times New Roman"/>
          <w:sz w:val="28"/>
          <w:szCs w:val="28"/>
        </w:rPr>
        <w:t>) – 8-10 процедур</w:t>
      </w:r>
      <w:r w:rsidR="00992134" w:rsidRPr="002B395C">
        <w:rPr>
          <w:rFonts w:ascii="Times New Roman" w:hAnsi="Times New Roman"/>
          <w:sz w:val="28"/>
          <w:szCs w:val="28"/>
        </w:rPr>
        <w:t>;</w:t>
      </w:r>
    </w:p>
    <w:p w:rsidR="007C42E8" w:rsidRPr="002B395C" w:rsidRDefault="007C42E8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>- Ультрафиолетовое облучение местное – 5 процедур;</w:t>
      </w:r>
    </w:p>
    <w:p w:rsidR="00031985" w:rsidRPr="002B395C" w:rsidRDefault="00031985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- </w:t>
      </w:r>
      <w:r w:rsidR="007C42E8" w:rsidRPr="002B395C">
        <w:rPr>
          <w:rFonts w:ascii="Times New Roman" w:hAnsi="Times New Roman"/>
          <w:sz w:val="28"/>
          <w:szCs w:val="28"/>
        </w:rPr>
        <w:t>Подводный душ-массаж – 8 процедур.</w:t>
      </w:r>
    </w:p>
    <w:p w:rsidR="00992134" w:rsidRPr="002B395C" w:rsidRDefault="00992134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95C">
        <w:rPr>
          <w:rFonts w:ascii="Times New Roman" w:hAnsi="Times New Roman"/>
          <w:sz w:val="28"/>
          <w:szCs w:val="28"/>
        </w:rPr>
        <w:t xml:space="preserve"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</w:t>
      </w:r>
      <w:proofErr w:type="spellStart"/>
      <w:r w:rsidRPr="002B395C">
        <w:rPr>
          <w:rFonts w:ascii="Times New Roman" w:hAnsi="Times New Roman"/>
          <w:sz w:val="28"/>
          <w:szCs w:val="28"/>
        </w:rPr>
        <w:t>терминалогии</w:t>
      </w:r>
      <w:proofErr w:type="spellEnd"/>
      <w:r w:rsidRPr="002B395C">
        <w:rPr>
          <w:rFonts w:ascii="Times New Roman" w:hAnsi="Times New Roman"/>
          <w:sz w:val="28"/>
          <w:szCs w:val="28"/>
        </w:rPr>
        <w:t xml:space="preserve"> МКФ, реабилитационного потенциала, возраста, определяемой цели и задач реабилитации на текущий курс.</w:t>
      </w:r>
    </w:p>
    <w:p w:rsidR="00C15525" w:rsidRPr="002B395C" w:rsidRDefault="00C15525" w:rsidP="00D44C4C">
      <w:pPr>
        <w:tabs>
          <w:tab w:val="left" w:pos="195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905B1" w:rsidRPr="002B395C" w:rsidRDefault="00C905B1" w:rsidP="00D44C4C">
      <w:pPr>
        <w:tabs>
          <w:tab w:val="left" w:pos="195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>Составители:</w:t>
      </w:r>
    </w:p>
    <w:p w:rsidR="00C905B1" w:rsidRPr="002B395C" w:rsidRDefault="00C905B1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  <w:t>__________</w:t>
      </w:r>
      <w:r w:rsidR="00C15525" w:rsidRPr="002B395C">
        <w:rPr>
          <w:rFonts w:ascii="Times New Roman" w:hAnsi="Times New Roman"/>
          <w:b/>
          <w:sz w:val="28"/>
          <w:szCs w:val="28"/>
        </w:rPr>
        <w:t xml:space="preserve">к.м.н. </w:t>
      </w:r>
      <w:r w:rsidRPr="002B395C">
        <w:rPr>
          <w:rFonts w:ascii="Times New Roman" w:hAnsi="Times New Roman"/>
          <w:b/>
          <w:sz w:val="28"/>
          <w:szCs w:val="28"/>
        </w:rPr>
        <w:t>А.В. Устинова</w:t>
      </w:r>
    </w:p>
    <w:p w:rsidR="00C905B1" w:rsidRPr="002B395C" w:rsidRDefault="00C905B1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</w:r>
      <w:r w:rsidRPr="002B395C">
        <w:rPr>
          <w:rFonts w:ascii="Times New Roman" w:hAnsi="Times New Roman"/>
          <w:b/>
          <w:sz w:val="28"/>
          <w:szCs w:val="28"/>
        </w:rPr>
        <w:tab/>
        <w:t>__________</w:t>
      </w:r>
      <w:r w:rsidR="006E3EBA" w:rsidRPr="002B395C">
        <w:rPr>
          <w:rFonts w:ascii="Times New Roman" w:hAnsi="Times New Roman"/>
          <w:b/>
          <w:sz w:val="28"/>
          <w:szCs w:val="28"/>
        </w:rPr>
        <w:t>И.С.</w:t>
      </w:r>
      <w:r w:rsidR="00BA31C8" w:rsidRPr="002B39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3EBA" w:rsidRPr="002B395C">
        <w:rPr>
          <w:rFonts w:ascii="Times New Roman" w:hAnsi="Times New Roman"/>
          <w:b/>
          <w:sz w:val="28"/>
          <w:szCs w:val="28"/>
        </w:rPr>
        <w:t>Белодедова</w:t>
      </w:r>
      <w:proofErr w:type="spellEnd"/>
    </w:p>
    <w:p w:rsidR="00C905B1" w:rsidRPr="002B395C" w:rsidRDefault="00C905B1" w:rsidP="00D44C4C">
      <w:pPr>
        <w:tabs>
          <w:tab w:val="left" w:pos="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3302" w:rsidRPr="002B395C" w:rsidRDefault="00943302" w:rsidP="00D44C4C">
      <w:pPr>
        <w:spacing w:line="360" w:lineRule="auto"/>
      </w:pPr>
    </w:p>
    <w:sectPr w:rsidR="00943302" w:rsidRPr="002B395C" w:rsidSect="006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AF6C76"/>
    <w:multiLevelType w:val="multilevel"/>
    <w:tmpl w:val="E7E01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C5D3211"/>
    <w:multiLevelType w:val="hybridMultilevel"/>
    <w:tmpl w:val="CEF64534"/>
    <w:lvl w:ilvl="0" w:tplc="0B1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D415E"/>
    <w:multiLevelType w:val="hybridMultilevel"/>
    <w:tmpl w:val="6B66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234D6"/>
    <w:multiLevelType w:val="multilevel"/>
    <w:tmpl w:val="348C3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76FCB"/>
    <w:rsid w:val="00013EA1"/>
    <w:rsid w:val="00031985"/>
    <w:rsid w:val="00051A51"/>
    <w:rsid w:val="0008010D"/>
    <w:rsid w:val="000A6F38"/>
    <w:rsid w:val="000F6728"/>
    <w:rsid w:val="001130C1"/>
    <w:rsid w:val="001408AE"/>
    <w:rsid w:val="001743A6"/>
    <w:rsid w:val="00176FCB"/>
    <w:rsid w:val="0018672B"/>
    <w:rsid w:val="001B2CA3"/>
    <w:rsid w:val="002206B1"/>
    <w:rsid w:val="002456C2"/>
    <w:rsid w:val="00272B24"/>
    <w:rsid w:val="00295D20"/>
    <w:rsid w:val="002B395C"/>
    <w:rsid w:val="003029AC"/>
    <w:rsid w:val="003A1AE0"/>
    <w:rsid w:val="00431852"/>
    <w:rsid w:val="004E6F69"/>
    <w:rsid w:val="005061F1"/>
    <w:rsid w:val="00525DA2"/>
    <w:rsid w:val="00545331"/>
    <w:rsid w:val="00545FD3"/>
    <w:rsid w:val="005E3513"/>
    <w:rsid w:val="005F4243"/>
    <w:rsid w:val="00624410"/>
    <w:rsid w:val="006E3EBA"/>
    <w:rsid w:val="00723CAE"/>
    <w:rsid w:val="0075194C"/>
    <w:rsid w:val="00776561"/>
    <w:rsid w:val="00795CC9"/>
    <w:rsid w:val="007B00D4"/>
    <w:rsid w:val="007C42E8"/>
    <w:rsid w:val="0081365C"/>
    <w:rsid w:val="008D17C7"/>
    <w:rsid w:val="00900B27"/>
    <w:rsid w:val="009230D6"/>
    <w:rsid w:val="00943302"/>
    <w:rsid w:val="00947619"/>
    <w:rsid w:val="00992134"/>
    <w:rsid w:val="009A02D2"/>
    <w:rsid w:val="009E5669"/>
    <w:rsid w:val="00A3216A"/>
    <w:rsid w:val="00A87F17"/>
    <w:rsid w:val="00A96B88"/>
    <w:rsid w:val="00AA3709"/>
    <w:rsid w:val="00AA4480"/>
    <w:rsid w:val="00AD53DB"/>
    <w:rsid w:val="00AD71D8"/>
    <w:rsid w:val="00B06719"/>
    <w:rsid w:val="00B56044"/>
    <w:rsid w:val="00B7290C"/>
    <w:rsid w:val="00BA31C8"/>
    <w:rsid w:val="00BC4A1E"/>
    <w:rsid w:val="00C01B1F"/>
    <w:rsid w:val="00C05D5D"/>
    <w:rsid w:val="00C15525"/>
    <w:rsid w:val="00C70B35"/>
    <w:rsid w:val="00C905B1"/>
    <w:rsid w:val="00C97ECB"/>
    <w:rsid w:val="00D00DFA"/>
    <w:rsid w:val="00D04D09"/>
    <w:rsid w:val="00D44C4C"/>
    <w:rsid w:val="00D50330"/>
    <w:rsid w:val="00D6078A"/>
    <w:rsid w:val="00D96C95"/>
    <w:rsid w:val="00E01586"/>
    <w:rsid w:val="00E35DB7"/>
    <w:rsid w:val="00E36C29"/>
    <w:rsid w:val="00E71C22"/>
    <w:rsid w:val="00E71E82"/>
    <w:rsid w:val="00E93CD3"/>
    <w:rsid w:val="00EB0B80"/>
    <w:rsid w:val="00F17C65"/>
    <w:rsid w:val="00F7425A"/>
    <w:rsid w:val="00F8283B"/>
    <w:rsid w:val="00F9332A"/>
    <w:rsid w:val="00FD1C41"/>
    <w:rsid w:val="00FD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E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E3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7ACE-2B08-4888-AC8E-DBCAA33E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</cp:lastModifiedBy>
  <cp:revision>18</cp:revision>
  <dcterms:created xsi:type="dcterms:W3CDTF">2022-10-16T04:36:00Z</dcterms:created>
  <dcterms:modified xsi:type="dcterms:W3CDTF">2022-10-28T12:17:00Z</dcterms:modified>
</cp:coreProperties>
</file>